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C6EFD" w14:textId="77777777" w:rsidR="00EF0006" w:rsidRDefault="00EF0006" w:rsidP="008E0903">
      <w:pPr>
        <w:pStyle w:val="Akapitzlist"/>
        <w:spacing w:line="360" w:lineRule="auto"/>
        <w:ind w:left="0"/>
        <w:jc w:val="both"/>
        <w:rPr>
          <w:rFonts w:ascii="Times New Roman" w:eastAsia="Times New Roman" w:hAnsi="Times New Roman"/>
          <w:b/>
          <w:u w:val="single"/>
          <w:lang w:eastAsia="pl-PL"/>
        </w:rPr>
      </w:pPr>
    </w:p>
    <w:p w14:paraId="746ADFCF" w14:textId="77777777" w:rsidR="008E0903" w:rsidRDefault="008E0903" w:rsidP="008E0903">
      <w:pPr>
        <w:pStyle w:val="Akapitzlist"/>
        <w:spacing w:line="360" w:lineRule="auto"/>
        <w:ind w:left="0"/>
        <w:jc w:val="both"/>
        <w:rPr>
          <w:rFonts w:ascii="Times New Roman" w:eastAsia="Times New Roman" w:hAnsi="Times New Roman"/>
          <w:b/>
          <w:u w:val="single"/>
          <w:lang w:eastAsia="pl-PL"/>
        </w:rPr>
      </w:pPr>
    </w:p>
    <w:p w14:paraId="43190AB9" w14:textId="77777777" w:rsidR="0072045A" w:rsidRPr="008B33EF" w:rsidRDefault="0072045A" w:rsidP="008B33EF">
      <w:pPr>
        <w:spacing w:after="4" w:line="343" w:lineRule="auto"/>
        <w:jc w:val="both"/>
      </w:pPr>
    </w:p>
    <w:p w14:paraId="32BD453B" w14:textId="77777777" w:rsidR="00F75694" w:rsidRPr="0041013F" w:rsidRDefault="00F75694" w:rsidP="00F75694">
      <w:pPr>
        <w:pStyle w:val="Akapitzlist"/>
        <w:spacing w:after="4" w:line="343" w:lineRule="auto"/>
        <w:jc w:val="center"/>
        <w:rPr>
          <w:rFonts w:cs="Calibri"/>
          <w:b/>
          <w:sz w:val="24"/>
          <w:szCs w:val="24"/>
        </w:rPr>
      </w:pPr>
      <w:r w:rsidRPr="0041013F">
        <w:rPr>
          <w:rFonts w:cs="Calibri"/>
          <w:b/>
          <w:sz w:val="24"/>
          <w:szCs w:val="24"/>
        </w:rPr>
        <w:t>FORMULARZ ASORTYMENTOWO-CENOWY</w:t>
      </w:r>
    </w:p>
    <w:p w14:paraId="7CE834A2" w14:textId="73383458" w:rsidR="0041013F" w:rsidRPr="0041013F" w:rsidRDefault="0041013F" w:rsidP="00F75694">
      <w:pPr>
        <w:pStyle w:val="Akapitzlist"/>
        <w:spacing w:after="4" w:line="343" w:lineRule="auto"/>
        <w:jc w:val="center"/>
        <w:rPr>
          <w:rFonts w:cs="Calibri"/>
          <w:b/>
          <w:sz w:val="28"/>
          <w:szCs w:val="28"/>
        </w:rPr>
      </w:pPr>
      <w:r w:rsidRPr="0041013F">
        <w:rPr>
          <w:rFonts w:cs="Calibri"/>
          <w:b/>
          <w:sz w:val="28"/>
          <w:szCs w:val="28"/>
        </w:rPr>
        <w:t>Część V</w:t>
      </w:r>
    </w:p>
    <w:p w14:paraId="2B84DFD4" w14:textId="77777777" w:rsidR="00E76A79" w:rsidRDefault="00E76A79" w:rsidP="008E090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u w:val="single"/>
        </w:rPr>
      </w:pPr>
    </w:p>
    <w:p w14:paraId="238B84A2" w14:textId="54D97A56" w:rsidR="006C3386" w:rsidRPr="006C3386" w:rsidRDefault="006E1214" w:rsidP="006C3386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</w:rPr>
      </w:pPr>
      <w:r w:rsidRPr="006E1214">
        <w:rPr>
          <w:rFonts w:ascii="Times New Roman" w:hAnsi="Times New Roman"/>
          <w:b/>
        </w:rPr>
        <w:t>Sukcesywna</w:t>
      </w:r>
      <w:r>
        <w:rPr>
          <w:rFonts w:ascii="Times New Roman" w:hAnsi="Times New Roman"/>
          <w:b/>
        </w:rPr>
        <w:t xml:space="preserve"> d</w:t>
      </w:r>
      <w:r w:rsidR="006C3386" w:rsidRPr="006C3386">
        <w:rPr>
          <w:rFonts w:ascii="Times New Roman" w:hAnsi="Times New Roman"/>
          <w:b/>
        </w:rPr>
        <w:t>ostawa warzyw i owoców do Ośrodka Szkolenia Służby Ochrony Państwa w m. Raducz, 96-115 Nowy Kawęczyn</w:t>
      </w:r>
    </w:p>
    <w:p w14:paraId="3A6C12AB" w14:textId="64F32031" w:rsidR="006C3386" w:rsidRPr="006C3386" w:rsidRDefault="006C3386" w:rsidP="006C3386">
      <w:pPr>
        <w:suppressAutoHyphens w:val="0"/>
        <w:jc w:val="both"/>
        <w:rPr>
          <w:color w:val="000000"/>
          <w:sz w:val="22"/>
          <w:szCs w:val="22"/>
          <w:lang w:eastAsia="pl-PL"/>
        </w:rPr>
      </w:pPr>
      <w:r w:rsidRPr="006C3386">
        <w:rPr>
          <w:color w:val="000000"/>
          <w:sz w:val="22"/>
          <w:szCs w:val="22"/>
          <w:lang w:eastAsia="pl-PL"/>
        </w:rPr>
        <w:t>kod CPV</w:t>
      </w:r>
      <w:r w:rsidR="00D1249E">
        <w:rPr>
          <w:color w:val="000000"/>
          <w:sz w:val="22"/>
          <w:szCs w:val="22"/>
          <w:lang w:eastAsia="pl-PL"/>
        </w:rPr>
        <w:t xml:space="preserve">: </w:t>
      </w:r>
      <w:r w:rsidR="00D1249E" w:rsidRPr="00FF021C">
        <w:rPr>
          <w:color w:val="000000"/>
          <w:sz w:val="22"/>
        </w:rPr>
        <w:t>03220000-9; 15300000-1</w:t>
      </w:r>
    </w:p>
    <w:p w14:paraId="5F14FF76" w14:textId="77777777" w:rsidR="006C3386" w:rsidRPr="006C3386" w:rsidRDefault="006C3386" w:rsidP="006C3386">
      <w:pPr>
        <w:suppressAutoHyphens w:val="0"/>
        <w:jc w:val="both"/>
        <w:rPr>
          <w:color w:val="FF0000"/>
          <w:sz w:val="22"/>
          <w:szCs w:val="22"/>
          <w:lang w:eastAsia="pl-PL"/>
        </w:rPr>
      </w:pPr>
    </w:p>
    <w:tbl>
      <w:tblPr>
        <w:tblW w:w="139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787"/>
        <w:gridCol w:w="1417"/>
        <w:gridCol w:w="2268"/>
        <w:gridCol w:w="2127"/>
        <w:gridCol w:w="2800"/>
      </w:tblGrid>
      <w:tr w:rsidR="006C3386" w:rsidRPr="006C3386" w14:paraId="1943718F" w14:textId="77777777" w:rsidTr="000037C1">
        <w:trPr>
          <w:cantSplit/>
          <w:trHeight w:val="140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43994DCC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6B4A7595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8DB33E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sz w:val="21"/>
                <w:szCs w:val="21"/>
                <w:lang w:eastAsia="pl-PL"/>
              </w:rPr>
            </w:pPr>
            <w:r w:rsidRPr="006C3386">
              <w:rPr>
                <w:b/>
                <w:bCs/>
                <w:sz w:val="21"/>
                <w:szCs w:val="21"/>
                <w:lang w:eastAsia="pl-PL"/>
              </w:rPr>
              <w:t xml:space="preserve">Jednostka </w:t>
            </w:r>
            <w:r w:rsidRPr="006C3386">
              <w:rPr>
                <w:b/>
                <w:bCs/>
                <w:sz w:val="21"/>
                <w:szCs w:val="21"/>
                <w:lang w:eastAsia="pl-PL"/>
              </w:rPr>
              <w:br/>
              <w:t>miary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1220A65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sz w:val="22"/>
                <w:szCs w:val="22"/>
                <w:lang w:eastAsia="pl-PL"/>
              </w:rPr>
              <w:t>Ilość przewidywana</w:t>
            </w:r>
          </w:p>
          <w:p w14:paraId="01F5995D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sz w:val="22"/>
                <w:szCs w:val="22"/>
                <w:lang w:eastAsia="pl-PL"/>
              </w:rPr>
              <w:t>w okresie</w:t>
            </w:r>
          </w:p>
          <w:p w14:paraId="46094200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sz w:val="22"/>
                <w:szCs w:val="22"/>
                <w:lang w:eastAsia="pl-PL"/>
              </w:rPr>
              <w:t>12 miesięcy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35E333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Cena jednostkowa brutto</w:t>
            </w:r>
          </w:p>
          <w:p w14:paraId="6A5A0D44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w PLN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BBBDFB8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Wartość brutto</w:t>
            </w:r>
          </w:p>
          <w:p w14:paraId="11824C8B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w PLN</w:t>
            </w:r>
          </w:p>
          <w:p w14:paraId="4EBF3AE6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(kolumna 4x5)</w:t>
            </w:r>
          </w:p>
        </w:tc>
      </w:tr>
      <w:tr w:rsidR="006C3386" w:rsidRPr="006C3386" w14:paraId="05827A5D" w14:textId="77777777" w:rsidTr="000037C1">
        <w:trPr>
          <w:cantSplit/>
          <w:trHeight w:val="32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B6832EC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sz w:val="22"/>
                <w:szCs w:val="22"/>
                <w:lang w:eastAsia="pl-PL"/>
              </w:rPr>
            </w:pPr>
            <w:r w:rsidRPr="006C3386">
              <w:rPr>
                <w:bCs/>
                <w:i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77765582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sz w:val="22"/>
                <w:szCs w:val="22"/>
                <w:lang w:eastAsia="pl-PL"/>
              </w:rPr>
            </w:pPr>
            <w:r w:rsidRPr="006C3386">
              <w:rPr>
                <w:bCs/>
                <w:i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1BB4AE6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sz w:val="21"/>
                <w:szCs w:val="21"/>
                <w:lang w:eastAsia="pl-PL"/>
              </w:rPr>
            </w:pPr>
            <w:r w:rsidRPr="006C3386">
              <w:rPr>
                <w:bCs/>
                <w:i/>
                <w:sz w:val="21"/>
                <w:szCs w:val="21"/>
                <w:lang w:eastAsia="pl-PL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93517F8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sz w:val="22"/>
                <w:szCs w:val="22"/>
                <w:lang w:eastAsia="pl-PL"/>
              </w:rPr>
            </w:pPr>
            <w:r w:rsidRPr="006C3386">
              <w:rPr>
                <w:bCs/>
                <w:i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E56AB2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Cs/>
                <w:i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3B1431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Cs/>
                <w:i/>
                <w:color w:val="000000"/>
                <w:sz w:val="22"/>
                <w:szCs w:val="22"/>
                <w:lang w:eastAsia="pl-PL"/>
              </w:rPr>
              <w:t>6</w:t>
            </w:r>
          </w:p>
        </w:tc>
      </w:tr>
      <w:tr w:rsidR="006C3386" w:rsidRPr="006C3386" w14:paraId="3939ADD4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CFE19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0DC1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Banany</w:t>
            </w:r>
          </w:p>
          <w:p w14:paraId="53956494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barwy żółtej lub żółto–zielonej, bez uszkodzeń, bez plam chorobowych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055D6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9C4F1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680,00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50EFE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CFE04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7E868748" w14:textId="77777777" w:rsidTr="000037C1">
        <w:trPr>
          <w:trHeight w:val="23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E77B4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31E7E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Brokuły</w:t>
            </w: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5145830A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– bez plam chorobowych, bez pleśni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10A78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B96C0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33904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0C45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775EDFD9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0DBA8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7714E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Buraki</w:t>
            </w:r>
          </w:p>
          <w:p w14:paraId="78C29CCB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nie powinny być zaparzone, zamarznięte, zapleśniałe, o średnicy 6-10 cm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60152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D7E15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439,00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AB68E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A5801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4569C0FD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E7E99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B634F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Cebula</w:t>
            </w:r>
          </w:p>
          <w:p w14:paraId="2FEDC297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powinna być zdrowa, czysta, bez uszkodzeń, o średnicy min. 4 cm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EDC1E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F4CC2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648,00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06A7F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5091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13E40357" w14:textId="77777777" w:rsidR="00512120" w:rsidRDefault="00512120"/>
    <w:p w14:paraId="79A059AC" w14:textId="77777777" w:rsidR="00512120" w:rsidRDefault="00512120"/>
    <w:tbl>
      <w:tblPr>
        <w:tblW w:w="139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787"/>
        <w:gridCol w:w="1417"/>
        <w:gridCol w:w="2268"/>
        <w:gridCol w:w="2127"/>
        <w:gridCol w:w="2800"/>
      </w:tblGrid>
      <w:tr w:rsidR="006C3386" w:rsidRPr="006C3386" w14:paraId="1013CD9F" w14:textId="77777777" w:rsidTr="0051212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D7C7C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lastRenderedPageBreak/>
              <w:t>5</w:t>
            </w:r>
          </w:p>
        </w:tc>
        <w:tc>
          <w:tcPr>
            <w:tcW w:w="4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D5AF7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Cytryna</w:t>
            </w:r>
          </w:p>
          <w:p w14:paraId="67D79F3A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powinna być zdrowa o nienaruszonej tkance i bez uszkodzeń, nie zaparzone, nie uszkodzone przez mróz, bez plam, dojrzałe, soczyste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46AAE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D83A9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5,00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093D5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41703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36C37926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4063B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FEB7D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Czosnek w główkach</w:t>
            </w:r>
          </w:p>
          <w:p w14:paraId="6A69DD05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klasa 1, główka czosnku powinna być cała zwarta, twarda, pokryta całkowicie łuską, średnicy min. 4 cm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0F502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główki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45906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7E212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88A6E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7BDB3CB5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B82D2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667DD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Fasolka szparagowa</w:t>
            </w:r>
          </w:p>
          <w:p w14:paraId="32EB5E41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nie zwiędnięta, bez plam chorobowych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BBCB5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31E1B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6CE0C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B6CD7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606963FD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4EC55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B4707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Gruszka</w:t>
            </w:r>
          </w:p>
          <w:p w14:paraId="3640C2B1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świeża, bez uszkodzeń, nie poobijana, czysta, nie robaczywa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9D066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CB98F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140,00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A15B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5E404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4B960902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DC889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311A0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Jabłka</w:t>
            </w: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0A780982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– zdrowe, bez uszkodzeń mechanicznych, bez oznak chorób i pleśni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186A9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7D158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600,00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6EF8B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0616B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5C884924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461F9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F7BE7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Kalafior</w:t>
            </w:r>
          </w:p>
          <w:p w14:paraId="5C911CB7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powinien być zdrowy, czysty, bez uszkodzeń i plam, o barwie białej, bez zaparzeń i obecności gąsienic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7837A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BC7D9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206,00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E9238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C45A4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1989D947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ADC7E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9B59F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Kapusta biała</w:t>
            </w:r>
          </w:p>
          <w:p w14:paraId="54D98BAC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nie powinna być uszkodzona, zaparzona, bez obecności gąsienic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02971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2935E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566,00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4348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DFB97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363C08D7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1315D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F9BF2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Kapusta pekińska</w:t>
            </w: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22FE609E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– zdrowa, bez oznak zgnilizny, zaparzeń, bez szkodników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D4EBD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26B1F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46285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757C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3BC5D792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BDE12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33AB3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Koper</w:t>
            </w: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bez uszkodzeń mechanicznych, zielony, nie zwiędnięty, nie pożółknięty, nie uszkodzony, w pęczku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F968E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pęczki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FA1E5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C600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2D8D9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0CC18C0B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BD49B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80C9D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Mandarynka</w:t>
            </w:r>
          </w:p>
          <w:p w14:paraId="38188F65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- zdrowa, bez uszkodzeń mechanicznych, bez oznak chorób i pleśni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1DD8D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D251D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C0E6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5F8AB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02333980" w14:textId="77777777" w:rsidR="00512120" w:rsidRDefault="00512120"/>
    <w:p w14:paraId="41579F11" w14:textId="77777777" w:rsidR="00512120" w:rsidRDefault="00512120"/>
    <w:p w14:paraId="57F5423F" w14:textId="77777777" w:rsidR="00512120" w:rsidRDefault="00512120"/>
    <w:tbl>
      <w:tblPr>
        <w:tblW w:w="139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787"/>
        <w:gridCol w:w="1417"/>
        <w:gridCol w:w="2268"/>
        <w:gridCol w:w="2127"/>
        <w:gridCol w:w="2800"/>
      </w:tblGrid>
      <w:tr w:rsidR="006C3386" w:rsidRPr="006C3386" w14:paraId="62379349" w14:textId="77777777" w:rsidTr="0051212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64641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lastRenderedPageBreak/>
              <w:t>15</w:t>
            </w:r>
          </w:p>
        </w:tc>
        <w:tc>
          <w:tcPr>
            <w:tcW w:w="4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217A8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Marchew</w:t>
            </w: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2132858A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– korzeń powinien być czysty, o barwie pomarańczowej, cały bez bocznych rozgałęzień, bez uszkodzeń mechanicznych, średnica min. 2 cm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9BC33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5CBCB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1323,00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7E75E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3B299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047A462C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A5374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04D40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Natka pietruszki</w:t>
            </w:r>
          </w:p>
          <w:p w14:paraId="70A06E5B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- zielona, nie zwiędnięta, nie pożółknięta, nie uszkodzona, w pęczku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69EA8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pęczki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167C6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7017B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8A65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241FFCE6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2B4AA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9BDD1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Ogórek świeży</w:t>
            </w:r>
          </w:p>
          <w:p w14:paraId="2F33CF85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wyrób klasy I, nie powinien być zwiędnięty, bez uszkodzeń, jędrny, i twardy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CFDED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65A6C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650,00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7954F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7DAC2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7629EDCE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5D4C6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0AC3B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Papryka świeża</w:t>
            </w:r>
          </w:p>
          <w:p w14:paraId="2C4C60D3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owoc powinien być dojrzały, o odpowiedniej barwie i zbliżonej wielkości i kształcie, bez nadgnić, uszkodzeń, pęknięć, pleśni, nie mniejsza niż 200 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B4F34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A3B7B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320,00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8C35D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B8CEC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5965323A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50141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DF98D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Pieczarki</w:t>
            </w:r>
          </w:p>
          <w:p w14:paraId="0C3B4F06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powinny być zdrowe, twarde, barwy białej, bez plam, nie większe niż 5 cm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34084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EEFA7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263,00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CC27D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E3A09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0854A5FC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4B570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13F69" w14:textId="77777777" w:rsidR="006C3386" w:rsidRPr="00A85C25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A85C25">
              <w:rPr>
                <w:b/>
                <w:color w:val="000000"/>
                <w:sz w:val="22"/>
                <w:szCs w:val="22"/>
                <w:lang w:eastAsia="pl-PL"/>
              </w:rPr>
              <w:t>Pietruszka</w:t>
            </w:r>
          </w:p>
          <w:p w14:paraId="3A1A820D" w14:textId="77777777" w:rsidR="006C3386" w:rsidRPr="00A85C25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A85C25">
              <w:rPr>
                <w:color w:val="000000"/>
                <w:sz w:val="22"/>
                <w:szCs w:val="22"/>
                <w:lang w:eastAsia="pl-PL"/>
              </w:rPr>
              <w:t xml:space="preserve"> – korzeń powinien być zdrowy, bez śladów chorób, bez bocznych rozgałęzień, o średnicy nie mniejszej niż 2-5 cm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BFD92" w14:textId="77777777" w:rsidR="006C3386" w:rsidRPr="00A85C25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A85C25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BA381" w14:textId="77777777" w:rsidR="006C3386" w:rsidRPr="00A85C25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A85C25">
              <w:rPr>
                <w:color w:val="000000"/>
                <w:sz w:val="22"/>
                <w:szCs w:val="22"/>
                <w:lang w:eastAsia="pl-PL"/>
              </w:rPr>
              <w:t>180,00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C610F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4415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6E234F48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06B8C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21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A99C7" w14:textId="77777777" w:rsidR="006C3386" w:rsidRPr="00A85C25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A85C25">
              <w:rPr>
                <w:b/>
                <w:color w:val="000000"/>
                <w:sz w:val="22"/>
                <w:szCs w:val="22"/>
                <w:lang w:eastAsia="pl-PL"/>
              </w:rPr>
              <w:t>Pomarańcza</w:t>
            </w:r>
          </w:p>
          <w:p w14:paraId="664A1872" w14:textId="77777777" w:rsidR="006C3386" w:rsidRPr="00A85C25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A85C25">
              <w:rPr>
                <w:color w:val="000000"/>
                <w:sz w:val="22"/>
                <w:szCs w:val="22"/>
                <w:lang w:eastAsia="pl-PL"/>
              </w:rPr>
              <w:t xml:space="preserve"> – zdrowa, nie uszkodzona, jędrna, bez plam, świeże o właściwej dojrzałości, soczyste o właściwej barwie skórki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8AD3F" w14:textId="77777777" w:rsidR="006C3386" w:rsidRPr="00A85C25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A85C25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B2FF0" w14:textId="12660410" w:rsidR="006C3386" w:rsidRPr="00A85C25" w:rsidRDefault="00A85C25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A85C25">
              <w:rPr>
                <w:color w:val="000000"/>
                <w:sz w:val="22"/>
                <w:szCs w:val="22"/>
                <w:lang w:eastAsia="pl-PL"/>
              </w:rPr>
              <w:t>490</w:t>
            </w:r>
            <w:r w:rsidR="006C3386" w:rsidRPr="00A85C25">
              <w:rPr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AF32A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F5817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53913146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570B2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22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13A19" w14:textId="77777777" w:rsidR="006C3386" w:rsidRPr="00A85C25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A85C25">
              <w:rPr>
                <w:b/>
                <w:color w:val="000000"/>
                <w:sz w:val="22"/>
                <w:szCs w:val="22"/>
                <w:lang w:eastAsia="pl-PL"/>
              </w:rPr>
              <w:t>Pomidor</w:t>
            </w:r>
          </w:p>
          <w:p w14:paraId="7F7EBE53" w14:textId="77777777" w:rsidR="006C3386" w:rsidRPr="00A85C25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A85C25">
              <w:rPr>
                <w:color w:val="000000"/>
                <w:sz w:val="22"/>
                <w:szCs w:val="22"/>
                <w:lang w:eastAsia="pl-PL"/>
              </w:rPr>
              <w:t xml:space="preserve"> – powinien być jędrny, nie pomarszczony, o jednolitym czerwonym zabarwieniu, o jednolitej wielkości i kształcie, zdrowy, bez uszkodzeń i nadgnić, nie popękany o średnicy 5-8 cm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87010" w14:textId="77777777" w:rsidR="006C3386" w:rsidRPr="00A85C25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A85C25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FDDAC" w14:textId="6261C334" w:rsidR="006C3386" w:rsidRPr="00A85C25" w:rsidRDefault="00A85C25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A85C25">
              <w:rPr>
                <w:color w:val="000000"/>
                <w:sz w:val="22"/>
                <w:szCs w:val="22"/>
                <w:lang w:eastAsia="pl-PL"/>
              </w:rPr>
              <w:t>1100</w:t>
            </w:r>
            <w:r w:rsidR="006C3386" w:rsidRPr="00A85C25">
              <w:rPr>
                <w:color w:val="000000"/>
                <w:sz w:val="22"/>
                <w:szCs w:val="22"/>
                <w:lang w:eastAsia="pl-PL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7CA60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BBC3C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651A1524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C1E5A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23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526F4" w14:textId="77777777" w:rsidR="006C3386" w:rsidRPr="006C3386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Por</w:t>
            </w:r>
          </w:p>
          <w:p w14:paraId="37744AB0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cebula o średnicy nie mniejszej niż 2,5 cm, liście barwy zielonej, bez zaparzeń i nagnić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218EF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337E1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262,00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38F47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C56C8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76FB5A87" w14:textId="77777777" w:rsidR="00512120" w:rsidRDefault="00512120"/>
    <w:tbl>
      <w:tblPr>
        <w:tblW w:w="1391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787"/>
        <w:gridCol w:w="1417"/>
        <w:gridCol w:w="2268"/>
        <w:gridCol w:w="2127"/>
        <w:gridCol w:w="2800"/>
      </w:tblGrid>
      <w:tr w:rsidR="006C3386" w:rsidRPr="006C3386" w14:paraId="6ECF7647" w14:textId="77777777" w:rsidTr="00512120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9E1CB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lastRenderedPageBreak/>
              <w:t>24</w:t>
            </w:r>
          </w:p>
        </w:tc>
        <w:tc>
          <w:tcPr>
            <w:tcW w:w="4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7E8CF" w14:textId="77777777" w:rsidR="00242C71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Rzodkiewka</w:t>
            </w: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05BB32A8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– powinna być świeża, czysta, nie popękana, nie sparciała, wiązana w pęczki z liśćmi, wyrównana pod względem zabarwienia i kształtu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30868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pęczki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67286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3228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4FA33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4AAC4252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97675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25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2394D" w14:textId="77777777" w:rsidR="00242C71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Sałata</w:t>
            </w:r>
          </w:p>
          <w:p w14:paraId="0F9D0DCD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6C3386">
              <w:rPr>
                <w:color w:val="000000"/>
                <w:sz w:val="22"/>
                <w:szCs w:val="22"/>
                <w:lang w:eastAsia="pl-PL"/>
              </w:rPr>
              <w:t>– bez oznak zgnilizny, zaparzeń, bez szkodników, waga główki nie mniejsza niż 150 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72840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główki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FCA42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F29DB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59545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6C402529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91DDA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26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B1AC6" w14:textId="77777777" w:rsidR="00242C71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Sałata lodowa</w:t>
            </w:r>
          </w:p>
          <w:p w14:paraId="1FBEEAF5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- bez oznak zgnilizny, zaparzeń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8885A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główki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3CC3F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F67EC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2BD2C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63D2CE21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E9079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27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97874" w14:textId="77777777" w:rsidR="00242C71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Seler</w:t>
            </w:r>
          </w:p>
          <w:p w14:paraId="4F6ED5C7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korzeń czysty, cały, bez uszkodzeń, bez śladów gnicia o wadze korzenia nie mniejszej niż 200 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C12C0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83952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282,00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FC5E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D8C79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0ED4CFCE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AAF77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28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A3C26" w14:textId="77777777" w:rsidR="00242C71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Szczypiorek</w:t>
            </w:r>
          </w:p>
          <w:p w14:paraId="4592686D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– natka szczypiorku, powinna być zielona na całej długości, ułożona w pęczki, nie powinna być zwiędnięta i zaparzona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D09A6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pęczki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7D5F0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550,00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7073E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DB20F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0C8C8E9C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4C9F6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29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497B8" w14:textId="77777777" w:rsidR="00242C71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Szpinak</w:t>
            </w:r>
            <w:r w:rsidRPr="006C3386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6DAD2DE8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– liście czyste, świeże, nie zwiędłe i pognite, bez zanieczyszczeń, waga opakowania 100 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702BC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0BE0A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75402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EAA6B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6C3386" w:rsidRPr="006C3386" w14:paraId="37B12AFD" w14:textId="77777777" w:rsidTr="000037C1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7B1F2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4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23806" w14:textId="77777777" w:rsidR="00242C71" w:rsidRDefault="006C3386" w:rsidP="00242C71">
            <w:pPr>
              <w:suppressAutoHyphens w:val="0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>Ziemniaki</w:t>
            </w:r>
          </w:p>
          <w:p w14:paraId="72AC3756" w14:textId="77777777" w:rsidR="006C3386" w:rsidRPr="006C3386" w:rsidRDefault="006C3386" w:rsidP="00242C71">
            <w:pPr>
              <w:suppressAutoHyphens w:val="0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6C3386">
              <w:rPr>
                <w:color w:val="000000"/>
                <w:sz w:val="22"/>
                <w:szCs w:val="22"/>
                <w:lang w:eastAsia="pl-PL"/>
              </w:rPr>
              <w:t>– dojrzałe, kształtne, suche, nie uszkodzone, nie nadmarznięte, jednolite odmianowo, nie pognite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3D36E" w14:textId="77777777" w:rsidR="006C3386" w:rsidRPr="006C3386" w:rsidRDefault="006C3386" w:rsidP="006C3386">
            <w:pPr>
              <w:suppressAutoHyphens w:val="0"/>
              <w:spacing w:line="360" w:lineRule="auto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kg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3001A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color w:val="000000"/>
                <w:sz w:val="22"/>
                <w:szCs w:val="22"/>
                <w:lang w:eastAsia="pl-PL"/>
              </w:rPr>
              <w:t>6051,00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79074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D9605" w14:textId="77777777" w:rsidR="006C3386" w:rsidRPr="006C3386" w:rsidRDefault="006C3386" w:rsidP="006C3386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348B5F60" w14:textId="77777777" w:rsidR="00E76A79" w:rsidRDefault="00E76A79">
      <w:pPr>
        <w:suppressAutoHyphens w:val="0"/>
        <w:spacing w:after="160" w:line="259" w:lineRule="auto"/>
        <w:rPr>
          <w:rFonts w:eastAsia="Calibri"/>
          <w:b/>
          <w:sz w:val="22"/>
          <w:szCs w:val="22"/>
          <w:u w:val="single"/>
          <w:lang w:eastAsia="en-US"/>
        </w:rPr>
      </w:pPr>
    </w:p>
    <w:p w14:paraId="61D6A63D" w14:textId="77777777" w:rsidR="00E76A79" w:rsidRDefault="00E76A79" w:rsidP="008E090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u w:val="single"/>
        </w:rPr>
      </w:pPr>
    </w:p>
    <w:p w14:paraId="3AB36F24" w14:textId="6381C614" w:rsidR="00A022A2" w:rsidRPr="0041013F" w:rsidRDefault="00A022A2" w:rsidP="008E0903">
      <w:pPr>
        <w:pStyle w:val="Akapitzlist"/>
        <w:spacing w:line="360" w:lineRule="auto"/>
        <w:ind w:left="0"/>
        <w:jc w:val="both"/>
        <w:rPr>
          <w:b/>
          <w:u w:val="single"/>
        </w:rPr>
      </w:pPr>
    </w:p>
    <w:sectPr w:rsidR="00A022A2" w:rsidRPr="0041013F" w:rsidSect="0041013F">
      <w:headerReference w:type="default" r:id="rId7"/>
      <w:footerReference w:type="default" r:id="rId8"/>
      <w:head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29127" w14:textId="77777777" w:rsidR="001852AC" w:rsidRDefault="001852AC" w:rsidP="008E0903">
      <w:r>
        <w:separator/>
      </w:r>
    </w:p>
  </w:endnote>
  <w:endnote w:type="continuationSeparator" w:id="0">
    <w:p w14:paraId="207DE4A6" w14:textId="77777777" w:rsidR="001852AC" w:rsidRDefault="001852AC" w:rsidP="008E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5666307"/>
      <w:docPartObj>
        <w:docPartGallery w:val="Page Numbers (Bottom of Page)"/>
        <w:docPartUnique/>
      </w:docPartObj>
    </w:sdtPr>
    <w:sdtEndPr/>
    <w:sdtContent>
      <w:p w14:paraId="2C187A82" w14:textId="77777777" w:rsidR="00E76A79" w:rsidRDefault="00E76A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C71">
          <w:rPr>
            <w:noProof/>
          </w:rPr>
          <w:t>59</w:t>
        </w:r>
        <w:r>
          <w:fldChar w:fldCharType="end"/>
        </w:r>
      </w:p>
    </w:sdtContent>
  </w:sdt>
  <w:p w14:paraId="42209F20" w14:textId="77777777" w:rsidR="00E76A79" w:rsidRDefault="00E76A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3EED" w14:textId="77777777" w:rsidR="001852AC" w:rsidRDefault="001852AC" w:rsidP="008E0903">
      <w:r>
        <w:separator/>
      </w:r>
    </w:p>
  </w:footnote>
  <w:footnote w:type="continuationSeparator" w:id="0">
    <w:p w14:paraId="26933A85" w14:textId="77777777" w:rsidR="001852AC" w:rsidRDefault="001852AC" w:rsidP="008E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BD34" w14:textId="2EC9CB3F" w:rsidR="00E76A79" w:rsidRPr="008E0903" w:rsidRDefault="00E76A79" w:rsidP="008E0903">
    <w:pPr>
      <w:pStyle w:val="Nagwek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3643E" w14:textId="575C4E23" w:rsidR="0041013F" w:rsidRPr="0041013F" w:rsidRDefault="0041013F" w:rsidP="0041013F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8E0903">
      <w:rPr>
        <w:rFonts w:ascii="Times New Roman" w:hAnsi="Times New Roman" w:cs="Times New Roman"/>
        <w:sz w:val="24"/>
        <w:szCs w:val="24"/>
      </w:rPr>
      <w:t>Załącznik nr 1</w:t>
    </w:r>
    <w:r>
      <w:rPr>
        <w:rFonts w:ascii="Times New Roman" w:hAnsi="Times New Roman" w:cs="Times New Roman"/>
        <w:sz w:val="24"/>
        <w:szCs w:val="24"/>
      </w:rPr>
      <w:t>e</w:t>
    </w:r>
    <w:r w:rsidRPr="008E0903">
      <w:rPr>
        <w:rFonts w:ascii="Times New Roman" w:hAnsi="Times New Roman" w:cs="Times New Roman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4030A"/>
    <w:multiLevelType w:val="hybridMultilevel"/>
    <w:tmpl w:val="25EAEBC8"/>
    <w:lvl w:ilvl="0" w:tplc="9D9AA570">
      <w:start w:val="1"/>
      <w:numFmt w:val="decimal"/>
      <w:lvlText w:val="%1."/>
      <w:lvlJc w:val="left"/>
      <w:pPr>
        <w:ind w:left="782" w:hanging="360"/>
      </w:pPr>
    </w:lvl>
    <w:lvl w:ilvl="1" w:tplc="04150019">
      <w:start w:val="1"/>
      <w:numFmt w:val="lowerLetter"/>
      <w:lvlText w:val="%2."/>
      <w:lvlJc w:val="left"/>
      <w:pPr>
        <w:ind w:left="1502" w:hanging="360"/>
      </w:pPr>
    </w:lvl>
    <w:lvl w:ilvl="2" w:tplc="0415001B">
      <w:start w:val="1"/>
      <w:numFmt w:val="lowerRoman"/>
      <w:lvlText w:val="%3."/>
      <w:lvlJc w:val="right"/>
      <w:pPr>
        <w:ind w:left="2222" w:hanging="180"/>
      </w:pPr>
    </w:lvl>
    <w:lvl w:ilvl="3" w:tplc="0415000F">
      <w:start w:val="1"/>
      <w:numFmt w:val="decimal"/>
      <w:lvlText w:val="%4."/>
      <w:lvlJc w:val="left"/>
      <w:pPr>
        <w:ind w:left="2942" w:hanging="360"/>
      </w:pPr>
    </w:lvl>
    <w:lvl w:ilvl="4" w:tplc="04150019">
      <w:start w:val="1"/>
      <w:numFmt w:val="lowerLetter"/>
      <w:lvlText w:val="%5."/>
      <w:lvlJc w:val="left"/>
      <w:pPr>
        <w:ind w:left="3662" w:hanging="360"/>
      </w:pPr>
    </w:lvl>
    <w:lvl w:ilvl="5" w:tplc="0415001B">
      <w:start w:val="1"/>
      <w:numFmt w:val="lowerRoman"/>
      <w:lvlText w:val="%6."/>
      <w:lvlJc w:val="right"/>
      <w:pPr>
        <w:ind w:left="4382" w:hanging="180"/>
      </w:pPr>
    </w:lvl>
    <w:lvl w:ilvl="6" w:tplc="0415000F">
      <w:start w:val="1"/>
      <w:numFmt w:val="decimal"/>
      <w:lvlText w:val="%7."/>
      <w:lvlJc w:val="left"/>
      <w:pPr>
        <w:ind w:left="5102" w:hanging="360"/>
      </w:pPr>
    </w:lvl>
    <w:lvl w:ilvl="7" w:tplc="04150019">
      <w:start w:val="1"/>
      <w:numFmt w:val="lowerLetter"/>
      <w:lvlText w:val="%8."/>
      <w:lvlJc w:val="left"/>
      <w:pPr>
        <w:ind w:left="5822" w:hanging="360"/>
      </w:pPr>
    </w:lvl>
    <w:lvl w:ilvl="8" w:tplc="0415001B">
      <w:start w:val="1"/>
      <w:numFmt w:val="lowerRoman"/>
      <w:lvlText w:val="%9."/>
      <w:lvlJc w:val="right"/>
      <w:pPr>
        <w:ind w:left="6542" w:hanging="180"/>
      </w:pPr>
    </w:lvl>
  </w:abstractNum>
  <w:abstractNum w:abstractNumId="2" w15:restartNumberingAfterBreak="0">
    <w:nsid w:val="0E94011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3" w15:restartNumberingAfterBreak="0">
    <w:nsid w:val="1056743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4" w15:restartNumberingAfterBreak="0">
    <w:nsid w:val="123A006B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5" w15:restartNumberingAfterBreak="0">
    <w:nsid w:val="1B4444AD"/>
    <w:multiLevelType w:val="hybridMultilevel"/>
    <w:tmpl w:val="AD3C861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32A81"/>
    <w:multiLevelType w:val="hybridMultilevel"/>
    <w:tmpl w:val="805A708E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7" w15:restartNumberingAfterBreak="0">
    <w:nsid w:val="283A6DBA"/>
    <w:multiLevelType w:val="hybridMultilevel"/>
    <w:tmpl w:val="9CA2660C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8" w15:restartNumberingAfterBreak="0">
    <w:nsid w:val="3112406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9" w15:restartNumberingAfterBreak="0">
    <w:nsid w:val="357A4C68"/>
    <w:multiLevelType w:val="hybridMultilevel"/>
    <w:tmpl w:val="54B28CEA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38972655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3CF959E4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3EEF0DE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5BB85A4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4" w15:restartNumberingAfterBreak="0">
    <w:nsid w:val="6F666D91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num w:numId="1" w16cid:durableId="12280291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48388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62553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10378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24927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22594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60415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3749517">
    <w:abstractNumId w:val="5"/>
  </w:num>
  <w:num w:numId="9" w16cid:durableId="12013633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13670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962613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80217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98470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2812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472931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F20"/>
    <w:rsid w:val="00016D4A"/>
    <w:rsid w:val="00016E26"/>
    <w:rsid w:val="00033385"/>
    <w:rsid w:val="00070CEB"/>
    <w:rsid w:val="00090E0E"/>
    <w:rsid w:val="000D0288"/>
    <w:rsid w:val="000F6872"/>
    <w:rsid w:val="00110D69"/>
    <w:rsid w:val="00116E59"/>
    <w:rsid w:val="001852AC"/>
    <w:rsid w:val="001A5EF4"/>
    <w:rsid w:val="001C3CE1"/>
    <w:rsid w:val="001F72EC"/>
    <w:rsid w:val="001F74B2"/>
    <w:rsid w:val="00242C71"/>
    <w:rsid w:val="002456A1"/>
    <w:rsid w:val="00310821"/>
    <w:rsid w:val="003F3615"/>
    <w:rsid w:val="00400B93"/>
    <w:rsid w:val="0041013F"/>
    <w:rsid w:val="00492B69"/>
    <w:rsid w:val="00500915"/>
    <w:rsid w:val="00512120"/>
    <w:rsid w:val="00554686"/>
    <w:rsid w:val="005832C1"/>
    <w:rsid w:val="00594EDF"/>
    <w:rsid w:val="00631F5E"/>
    <w:rsid w:val="006C3386"/>
    <w:rsid w:val="006C5A49"/>
    <w:rsid w:val="006E1214"/>
    <w:rsid w:val="00700B84"/>
    <w:rsid w:val="0072045A"/>
    <w:rsid w:val="00777D3C"/>
    <w:rsid w:val="00783A89"/>
    <w:rsid w:val="007B6810"/>
    <w:rsid w:val="00854CD4"/>
    <w:rsid w:val="008B33EF"/>
    <w:rsid w:val="008E0903"/>
    <w:rsid w:val="0096339B"/>
    <w:rsid w:val="009D65C4"/>
    <w:rsid w:val="00A022A2"/>
    <w:rsid w:val="00A11C4A"/>
    <w:rsid w:val="00A85C25"/>
    <w:rsid w:val="00A8624E"/>
    <w:rsid w:val="00AB65AF"/>
    <w:rsid w:val="00AF50B8"/>
    <w:rsid w:val="00B37360"/>
    <w:rsid w:val="00B62BF0"/>
    <w:rsid w:val="00BB0DD5"/>
    <w:rsid w:val="00BC0F49"/>
    <w:rsid w:val="00BF17D6"/>
    <w:rsid w:val="00C14623"/>
    <w:rsid w:val="00C94592"/>
    <w:rsid w:val="00D1249E"/>
    <w:rsid w:val="00D705B1"/>
    <w:rsid w:val="00DE44B5"/>
    <w:rsid w:val="00E01DF2"/>
    <w:rsid w:val="00E02737"/>
    <w:rsid w:val="00E42F20"/>
    <w:rsid w:val="00E76A79"/>
    <w:rsid w:val="00E96A81"/>
    <w:rsid w:val="00ED0236"/>
    <w:rsid w:val="00EF0006"/>
    <w:rsid w:val="00F40309"/>
    <w:rsid w:val="00F7264D"/>
    <w:rsid w:val="00F75694"/>
    <w:rsid w:val="00FD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3D56"/>
  <w15:chartTrackingRefBased/>
  <w15:docId w15:val="{41220C94-BA8B-4ED3-BC5B-EF472B01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E0903"/>
    <w:pPr>
      <w:keepNext/>
      <w:ind w:left="540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E0903"/>
    <w:pPr>
      <w:keepNext/>
      <w:tabs>
        <w:tab w:val="left" w:pos="0"/>
        <w:tab w:val="left" w:pos="360"/>
      </w:tabs>
      <w:snapToGrid w:val="0"/>
      <w:jc w:val="center"/>
      <w:outlineLvl w:val="1"/>
    </w:pPr>
    <w:rPr>
      <w:rFonts w:ascii="Arial" w:hAnsi="Arial" w:cs="Arial"/>
      <w:b/>
      <w:i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E0903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E0903"/>
    <w:pPr>
      <w:keepNext/>
      <w:snapToGrid w:val="0"/>
      <w:jc w:val="center"/>
      <w:outlineLvl w:val="3"/>
    </w:pPr>
    <w:rPr>
      <w:rFonts w:ascii="Arial" w:hAnsi="Arial" w:cs="Arial"/>
      <w:b/>
      <w:bCs/>
      <w:i/>
      <w:iCs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E0903"/>
    <w:pPr>
      <w:keepNext/>
      <w:jc w:val="right"/>
      <w:outlineLvl w:val="4"/>
    </w:pPr>
    <w:rPr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E0903"/>
    <w:pPr>
      <w:keepNext/>
      <w:ind w:left="596" w:hanging="596"/>
      <w:jc w:val="center"/>
      <w:outlineLvl w:val="5"/>
    </w:pPr>
    <w:rPr>
      <w:b/>
      <w:bCs/>
      <w:color w:val="000000"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E0903"/>
    <w:pPr>
      <w:keepNext/>
      <w:numPr>
        <w:ilvl w:val="6"/>
        <w:numId w:val="1"/>
      </w:numPr>
      <w:pBdr>
        <w:top w:val="double" w:sz="2" w:space="1" w:color="000000"/>
        <w:left w:val="double" w:sz="2" w:space="0" w:color="000000"/>
        <w:bottom w:val="double" w:sz="2" w:space="1" w:color="000000"/>
        <w:right w:val="double" w:sz="2" w:space="0" w:color="000000"/>
      </w:pBdr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E0903"/>
    <w:pPr>
      <w:keepNext/>
      <w:numPr>
        <w:ilvl w:val="7"/>
        <w:numId w:val="1"/>
      </w:numPr>
      <w:ind w:left="36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E0903"/>
    <w:pPr>
      <w:keepNext/>
      <w:suppressAutoHyphens w:val="0"/>
      <w:jc w:val="center"/>
      <w:outlineLvl w:val="8"/>
    </w:pPr>
    <w:rPr>
      <w:rFonts w:ascii="Arial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8E0903"/>
    <w:rPr>
      <w:rFonts w:ascii="Arial" w:eastAsia="Times New Roman" w:hAnsi="Arial" w:cs="Arial"/>
      <w:b/>
      <w:i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8E0903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8E0903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msonormal0">
    <w:name w:val="msonormal"/>
    <w:basedOn w:val="Normalny"/>
    <w:rsid w:val="008E090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E0903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8E09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8E0903"/>
    <w:rPr>
      <w:rFonts w:ascii="Arial" w:eastAsia="Lucida Sans Unicode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09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semiHidden/>
    <w:unhideWhenUsed/>
    <w:rsid w:val="008E0903"/>
    <w:rPr>
      <w:rFonts w:cs="Lucida Sans Unicode"/>
    </w:rPr>
  </w:style>
  <w:style w:type="paragraph" w:styleId="Podpis">
    <w:name w:val="Signature"/>
    <w:basedOn w:val="Normalny"/>
    <w:link w:val="PodpisZnak"/>
    <w:semiHidden/>
    <w:unhideWhenUsed/>
    <w:rsid w:val="008E0903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semiHidden/>
    <w:rsid w:val="008E0903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E0903"/>
    <w:pPr>
      <w:ind w:left="360" w:hanging="36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E0903"/>
    <w:pPr>
      <w:spacing w:line="36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E0903"/>
    <w:pPr>
      <w:ind w:left="993" w:hanging="288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E0903"/>
    <w:pPr>
      <w:ind w:firstLine="705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8E09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E0903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qFormat/>
    <w:rsid w:val="008E0903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8E0903"/>
    <w:pPr>
      <w:suppressLineNumbers/>
    </w:pPr>
    <w:rPr>
      <w:rFonts w:ascii="Arial" w:hAnsi="Arial" w:cs="Lucida Sans Unicode"/>
    </w:rPr>
  </w:style>
  <w:style w:type="paragraph" w:customStyle="1" w:styleId="Nagwek30">
    <w:name w:val="Nagłówek3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21">
    <w:name w:val="Tekst podstawowy 21"/>
    <w:basedOn w:val="Normalny"/>
    <w:rsid w:val="008E0903"/>
    <w:pPr>
      <w:jc w:val="both"/>
    </w:pPr>
  </w:style>
  <w:style w:type="paragraph" w:customStyle="1" w:styleId="Tekstpodstawowywcity21">
    <w:name w:val="Tekst podstawowy wcięty 21"/>
    <w:basedOn w:val="Normalny"/>
    <w:rsid w:val="008E0903"/>
    <w:pPr>
      <w:ind w:left="180" w:hanging="180"/>
      <w:jc w:val="both"/>
    </w:pPr>
  </w:style>
  <w:style w:type="paragraph" w:customStyle="1" w:styleId="Tekstpodstawowywcity31">
    <w:name w:val="Tekst podstawowy wcięty 31"/>
    <w:basedOn w:val="Normalny"/>
    <w:rsid w:val="008E0903"/>
    <w:pPr>
      <w:ind w:left="180"/>
      <w:jc w:val="both"/>
    </w:pPr>
  </w:style>
  <w:style w:type="paragraph" w:customStyle="1" w:styleId="Podpispodobiektem">
    <w:name w:val="Podpis pod obiektem"/>
    <w:basedOn w:val="Normalny"/>
    <w:next w:val="Normalny"/>
    <w:rsid w:val="008E0903"/>
    <w:pPr>
      <w:tabs>
        <w:tab w:val="left" w:pos="360"/>
      </w:tabs>
      <w:jc w:val="center"/>
    </w:pPr>
    <w:rPr>
      <w:b/>
      <w:sz w:val="30"/>
    </w:rPr>
  </w:style>
  <w:style w:type="paragraph" w:customStyle="1" w:styleId="Nagwek40">
    <w:name w:val="Nagłówek4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dugiegocytatu">
    <w:name w:val="Tekst długiego cytatu"/>
    <w:basedOn w:val="Normalny"/>
    <w:rsid w:val="008E0903"/>
    <w:pPr>
      <w:ind w:left="540" w:right="612" w:hanging="540"/>
    </w:pPr>
  </w:style>
  <w:style w:type="paragraph" w:customStyle="1" w:styleId="Zawartotabeli">
    <w:name w:val="Zawartość tabeli"/>
    <w:basedOn w:val="Normalny"/>
    <w:rsid w:val="008E0903"/>
    <w:pPr>
      <w:suppressLineNumbers/>
    </w:pPr>
  </w:style>
  <w:style w:type="paragraph" w:customStyle="1" w:styleId="Nagwektabeli">
    <w:name w:val="Nagłówek tabeli"/>
    <w:basedOn w:val="Zawartotabeli"/>
    <w:rsid w:val="008E0903"/>
    <w:pPr>
      <w:jc w:val="center"/>
    </w:pPr>
    <w:rPr>
      <w:b/>
      <w:bCs/>
    </w:rPr>
  </w:style>
  <w:style w:type="paragraph" w:customStyle="1" w:styleId="xl24">
    <w:name w:val="xl24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lang w:eastAsia="pl-PL"/>
    </w:rPr>
  </w:style>
  <w:style w:type="paragraph" w:customStyle="1" w:styleId="xl25">
    <w:name w:val="xl25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6">
    <w:name w:val="xl26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7">
    <w:name w:val="xl27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lang w:eastAsia="pl-PL"/>
    </w:rPr>
  </w:style>
  <w:style w:type="character" w:customStyle="1" w:styleId="WW8Num4z0">
    <w:name w:val="WW8Num4z0"/>
    <w:rsid w:val="008E0903"/>
    <w:rPr>
      <w:rFonts w:ascii="Times New Roman" w:hAnsi="Times New Roman" w:cs="TimesNewRoman" w:hint="default"/>
    </w:rPr>
  </w:style>
  <w:style w:type="character" w:customStyle="1" w:styleId="WW8Num6z0">
    <w:name w:val="WW8Num6z0"/>
    <w:rsid w:val="008E0903"/>
    <w:rPr>
      <w:b w:val="0"/>
      <w:bCs w:val="0"/>
    </w:rPr>
  </w:style>
  <w:style w:type="character" w:customStyle="1" w:styleId="WW8Num7z0">
    <w:name w:val="WW8Num7z0"/>
    <w:rsid w:val="008E0903"/>
    <w:rPr>
      <w:b w:val="0"/>
      <w:bCs w:val="0"/>
    </w:rPr>
  </w:style>
  <w:style w:type="character" w:customStyle="1" w:styleId="Absatz-Standardschriftart">
    <w:name w:val="Absatz-Standardschriftart"/>
    <w:rsid w:val="008E0903"/>
  </w:style>
  <w:style w:type="character" w:customStyle="1" w:styleId="WW-Absatz-Standardschriftart">
    <w:name w:val="WW-Absatz-Standardschriftart"/>
    <w:rsid w:val="008E0903"/>
  </w:style>
  <w:style w:type="character" w:customStyle="1" w:styleId="WW-Absatz-Standardschriftart1">
    <w:name w:val="WW-Absatz-Standardschriftart1"/>
    <w:rsid w:val="008E0903"/>
  </w:style>
  <w:style w:type="character" w:customStyle="1" w:styleId="WW8Num3z0">
    <w:name w:val="WW8Num3z0"/>
    <w:rsid w:val="008E0903"/>
    <w:rPr>
      <w:rFonts w:ascii="Times New Roman" w:hAnsi="Times New Roman" w:cs="TimesNewRoman" w:hint="default"/>
    </w:rPr>
  </w:style>
  <w:style w:type="character" w:customStyle="1" w:styleId="WW8Num5z0">
    <w:name w:val="WW8Num5z0"/>
    <w:rsid w:val="008E0903"/>
    <w:rPr>
      <w:b w:val="0"/>
      <w:bCs w:val="0"/>
    </w:rPr>
  </w:style>
  <w:style w:type="character" w:customStyle="1" w:styleId="WW-Absatz-Standardschriftart11">
    <w:name w:val="WW-Absatz-Standardschriftart11"/>
    <w:rsid w:val="008E0903"/>
  </w:style>
  <w:style w:type="character" w:customStyle="1" w:styleId="WW-Absatz-Standardschriftart111">
    <w:name w:val="WW-Absatz-Standardschriftart111"/>
    <w:rsid w:val="008E0903"/>
  </w:style>
  <w:style w:type="character" w:customStyle="1" w:styleId="WW-Absatz-Standardschriftart1111">
    <w:name w:val="WW-Absatz-Standardschriftart1111"/>
    <w:rsid w:val="008E0903"/>
  </w:style>
  <w:style w:type="character" w:customStyle="1" w:styleId="WW-Absatz-Standardschriftart11111">
    <w:name w:val="WW-Absatz-Standardschriftart11111"/>
    <w:rsid w:val="008E0903"/>
  </w:style>
  <w:style w:type="character" w:customStyle="1" w:styleId="WW-Absatz-Standardschriftart111111">
    <w:name w:val="WW-Absatz-Standardschriftart111111"/>
    <w:rsid w:val="008E0903"/>
  </w:style>
  <w:style w:type="character" w:customStyle="1" w:styleId="WW8Num8z0">
    <w:name w:val="WW8Num8z0"/>
    <w:rsid w:val="008E0903"/>
    <w:rPr>
      <w:rFonts w:ascii="Times New Roman" w:hAnsi="Times New Roman" w:cs="Arial Unicode MS" w:hint="default"/>
    </w:rPr>
  </w:style>
  <w:style w:type="character" w:customStyle="1" w:styleId="WW8Num9z0">
    <w:name w:val="WW8Num9z0"/>
    <w:rsid w:val="008E0903"/>
    <w:rPr>
      <w:rFonts w:ascii="Times New Roman" w:hAnsi="Times New Roman" w:cs="Arial Unicode MS" w:hint="default"/>
    </w:rPr>
  </w:style>
  <w:style w:type="table" w:styleId="Tabela-Siatka">
    <w:name w:val="Table Grid"/>
    <w:basedOn w:val="Standardowy"/>
    <w:uiPriority w:val="39"/>
    <w:rsid w:val="008E090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554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Adamus Wiktoria</dc:creator>
  <cp:keywords/>
  <dc:description/>
  <cp:lastModifiedBy>Biernat Ewa</cp:lastModifiedBy>
  <cp:revision>11</cp:revision>
  <dcterms:created xsi:type="dcterms:W3CDTF">2026-05-04T10:42:00Z</dcterms:created>
  <dcterms:modified xsi:type="dcterms:W3CDTF">2026-05-05T12:28:00Z</dcterms:modified>
</cp:coreProperties>
</file>